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B2D" w:rsidRPr="00387806" w:rsidRDefault="00C87B2D" w:rsidP="00C87B2D">
      <w:pPr>
        <w:pStyle w:val="Heading1"/>
        <w:spacing w:after="0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</w:rPr>
        <w:t xml:space="preserve">Psychologie </w:t>
      </w:r>
      <w:proofErr w:type="gramStart"/>
      <w:r w:rsidRPr="00387806">
        <w:rPr>
          <w:rFonts w:ascii="Times New Roman" w:hAnsi="Times New Roman" w:cs="Times New Roman"/>
        </w:rPr>
        <w:t>CLINIQUE</w:t>
      </w:r>
      <w:proofErr w:type="gramEnd"/>
      <w:r w:rsidRPr="00387806">
        <w:rPr>
          <w:rFonts w:ascii="Times New Roman" w:hAnsi="Times New Roman" w:cs="Times New Roman"/>
        </w:rPr>
        <w:br/>
        <w:t>(60 periodes</w:t>
      </w:r>
      <w:r>
        <w:rPr>
          <w:rFonts w:ascii="Times New Roman" w:hAnsi="Times New Roman" w:cs="Times New Roman"/>
        </w:rPr>
        <w:t xml:space="preserve"> </w:t>
      </w:r>
      <w:r w:rsidRPr="00CA7B22">
        <w:rPr>
          <w:rFonts w:ascii="Times New Roman" w:hAnsi="Times New Roman" w:cs="Times New Roman"/>
        </w:rPr>
        <w:sym w:font="Wingdings" w:char="F0E0"/>
      </w:r>
      <w:r>
        <w:rPr>
          <w:rFonts w:ascii="Times New Roman" w:hAnsi="Times New Roman" w:cs="Times New Roman"/>
        </w:rPr>
        <w:t xml:space="preserve"> 45 Periodes</w:t>
      </w:r>
      <w:r w:rsidRPr="00387806">
        <w:rPr>
          <w:rFonts w:ascii="Times New Roman" w:hAnsi="Times New Roman" w:cs="Times New Roman"/>
        </w:rPr>
        <w:t>)</w:t>
      </w:r>
    </w:p>
    <w:p w:rsidR="00C87B2D" w:rsidRPr="00387806" w:rsidRDefault="00C87B2D" w:rsidP="00C87B2D">
      <w:pPr>
        <w:bidi/>
        <w:jc w:val="both"/>
        <w:rPr>
          <w:rFonts w:ascii="Times New Roman" w:hAnsi="Times New Roman" w:cs="Times New Roman"/>
        </w:rPr>
      </w:pPr>
    </w:p>
    <w:p w:rsidR="00C87B2D" w:rsidRPr="00387806" w:rsidRDefault="00C87B2D" w:rsidP="00C87B2D">
      <w:pPr>
        <w:pStyle w:val="Heading8"/>
        <w:ind w:left="0" w:right="703"/>
        <w:jc w:val="both"/>
        <w:rPr>
          <w:rFonts w:ascii="Times New Roman" w:hAnsi="Times New Roman" w:cs="Times New Roman"/>
          <w:b/>
          <w:bCs/>
          <w:szCs w:val="28"/>
          <w:rtl/>
        </w:rPr>
      </w:pPr>
      <w:r w:rsidRPr="00387806">
        <w:rPr>
          <w:rFonts w:ascii="Times New Roman" w:hAnsi="Times New Roman" w:cs="Times New Roman"/>
          <w:b/>
          <w:bCs/>
          <w:szCs w:val="28"/>
          <w:rtl/>
        </w:rPr>
        <w:t>الأهداف العامة :</w:t>
      </w:r>
    </w:p>
    <w:p w:rsidR="00C87B2D" w:rsidRPr="00387806" w:rsidRDefault="00C87B2D" w:rsidP="00C87B2D">
      <w:pPr>
        <w:bidi/>
        <w:spacing w:before="0" w:after="0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ab/>
        <w:t>في نهاية دراسته هذه المادة يصبح الطالب قادراً على :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تحديد دور علم النفس في تطور الشخصية.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تعريف مفهوم علم النفس.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مطابقة فروع علم النفس.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معرفة العوامل التي تؤثر على التصرف.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وصف التطور النفسي في مختلف مراحل الحياة.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معرفة العلاقة الموجودة بين التطور النفسي والجسدي.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مساعدة المريض لحل مشاكله وصراعاته.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معرفة نفسية المرضى المصابين بأمراض مختلفة.</w:t>
      </w:r>
    </w:p>
    <w:p w:rsidR="00C87B2D" w:rsidRPr="00387806" w:rsidRDefault="00C87B2D" w:rsidP="00C87B2D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معرفة كيفية التصرف من قبل الفريق المعالج.</w:t>
      </w:r>
    </w:p>
    <w:p w:rsidR="00C87B2D" w:rsidRPr="00387806" w:rsidRDefault="00C87B2D" w:rsidP="00C87B2D">
      <w:pPr>
        <w:pStyle w:val="Heading8"/>
        <w:ind w:left="0" w:right="703"/>
        <w:jc w:val="both"/>
        <w:rPr>
          <w:rFonts w:ascii="Times New Roman" w:hAnsi="Times New Roman" w:cs="Times New Roman"/>
          <w:b/>
          <w:bCs/>
          <w:szCs w:val="28"/>
          <w:rtl/>
        </w:rPr>
      </w:pPr>
      <w:r w:rsidRPr="00387806">
        <w:rPr>
          <w:rFonts w:ascii="Times New Roman" w:hAnsi="Times New Roman" w:cs="Times New Roman"/>
          <w:b/>
          <w:bCs/>
          <w:szCs w:val="28"/>
          <w:rtl/>
        </w:rPr>
        <w:t>المحتوى :</w:t>
      </w:r>
    </w:p>
    <w:p w:rsidR="00C87B2D" w:rsidRPr="00387806" w:rsidRDefault="00C87B2D" w:rsidP="00C87B2D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387806">
        <w:rPr>
          <w:rFonts w:ascii="Times New Roman" w:hAnsi="Times New Roman" w:cs="Times New Roman"/>
          <w:rtl/>
        </w:rPr>
        <w:t xml:space="preserve">الفصل الأول </w:t>
      </w:r>
      <w:r w:rsidRPr="00387806">
        <w:rPr>
          <w:rFonts w:ascii="Times New Roman" w:hAnsi="Times New Roman" w:cs="Times New Roman"/>
          <w:rtl/>
        </w:rPr>
        <w:br/>
      </w:r>
      <w:r w:rsidRPr="00387806">
        <w:rPr>
          <w:rFonts w:ascii="Times New Roman" w:hAnsi="Times New Roman" w:cs="Times New Roman"/>
          <w:u w:val="none"/>
          <w:rtl/>
        </w:rPr>
        <w:t xml:space="preserve">مدخل إلى علم النفس 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1.1 تعريف علم النفس.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2.1 غايات ومختلف ميادين تطبيق علم النفس.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3.1 الطريق العلمية في علم النفس.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4.1 مدارس علم النفس.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5.1 فروع علم النفس.</w:t>
      </w:r>
    </w:p>
    <w:p w:rsidR="00C87B2D" w:rsidRPr="00387806" w:rsidRDefault="00C87B2D" w:rsidP="00C87B2D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387806">
        <w:rPr>
          <w:rFonts w:ascii="Times New Roman" w:hAnsi="Times New Roman" w:cs="Times New Roman"/>
          <w:rtl/>
        </w:rPr>
        <w:t xml:space="preserve">الفصل الثاني </w:t>
      </w:r>
      <w:r w:rsidRPr="00387806">
        <w:rPr>
          <w:rFonts w:ascii="Times New Roman" w:hAnsi="Times New Roman" w:cs="Times New Roman"/>
          <w:rtl/>
        </w:rPr>
        <w:br/>
      </w:r>
      <w:r w:rsidRPr="00387806">
        <w:rPr>
          <w:rFonts w:ascii="Times New Roman" w:hAnsi="Times New Roman" w:cs="Times New Roman"/>
          <w:u w:val="none"/>
          <w:rtl/>
        </w:rPr>
        <w:t xml:space="preserve">دراسة الشخصية 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1.2 مكونات ودراسة الشخصية.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2.2 الحاجات.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3.2 الميول.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4.2 سلوك التكيف.</w:t>
      </w:r>
    </w:p>
    <w:p w:rsidR="00C87B2D" w:rsidRPr="00387806" w:rsidRDefault="00C87B2D" w:rsidP="00C87B2D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387806">
        <w:rPr>
          <w:rFonts w:ascii="Times New Roman" w:hAnsi="Times New Roman" w:cs="Times New Roman"/>
          <w:rtl/>
        </w:rPr>
        <w:t>الفصل الثالث</w:t>
      </w:r>
      <w:r w:rsidRPr="00387806">
        <w:rPr>
          <w:rFonts w:ascii="Times New Roman" w:hAnsi="Times New Roman" w:cs="Times New Roman"/>
          <w:rtl/>
        </w:rPr>
        <w:br/>
      </w:r>
      <w:r w:rsidRPr="00387806">
        <w:rPr>
          <w:rFonts w:ascii="Times New Roman" w:hAnsi="Times New Roman" w:cs="Times New Roman"/>
          <w:u w:val="none"/>
          <w:rtl/>
        </w:rPr>
        <w:t xml:space="preserve">الدوافع والتكيف 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1.4 العوامل الؤدية إلى عدم تكيف الفرد.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2.4 الصراع والإحباط.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3.4 نظرية التحليل النفسي  (الغرائز، الليبيدو، الأنا والأنا الأعلى والهو).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4.4 النتائج المباشرة للصراع والإحباط (التوتر، العدوانية، عدم المبالاة، أحلام اليقظة والخيال، الجمود).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4.4 ايواليات الدفاع عن الشخصية (الاعلاء-الاسقاط- الخ ....)</w:t>
      </w:r>
    </w:p>
    <w:p w:rsidR="00C87B2D" w:rsidRPr="00387806" w:rsidRDefault="00C87B2D" w:rsidP="00C87B2D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>
        <w:rPr>
          <w:rFonts w:ascii="Times New Roman" w:hAnsi="Times New Roman" w:cs="Times New Roman"/>
          <w:rtl/>
        </w:rPr>
        <w:t>الفصل</w:t>
      </w:r>
      <w:r w:rsidRPr="00387806">
        <w:rPr>
          <w:rFonts w:ascii="Times New Roman" w:hAnsi="Times New Roman" w:cs="Times New Roman"/>
          <w:rtl/>
        </w:rPr>
        <w:t xml:space="preserve"> الرابع </w:t>
      </w:r>
      <w:r w:rsidRPr="00387806">
        <w:rPr>
          <w:rFonts w:ascii="Times New Roman" w:hAnsi="Times New Roman" w:cs="Times New Roman"/>
          <w:rtl/>
        </w:rPr>
        <w:br/>
      </w:r>
      <w:r w:rsidRPr="00387806">
        <w:rPr>
          <w:rFonts w:ascii="Times New Roman" w:hAnsi="Times New Roman" w:cs="Times New Roman"/>
          <w:u w:val="none"/>
          <w:rtl/>
        </w:rPr>
        <w:t xml:space="preserve"> الممرضون في مواجهة علم نفس الأمراض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1.7 أن نعالج معناه أن نتواصل (التواصل، تنظيم،التواصل الطبيعي، التواصل الذي يؤدي إلى غير مبتغاة، الملاحظة).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lastRenderedPageBreak/>
        <w:t>2.7 مشاكل المُعَالجِ والمُعالَج (القلق، تحول القلق إلى رعب ، الرهاب الاجتماعي، الضغط النفسي الناتج عن التعرض للموت، العلاج النفسي، العلاج الجسدي).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3.7 الإنسان المريض (المرض هو تصدع، الطبيب كائن مزدوج العلاجية، صعوبة التسليم بالمرض).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4.7 علم نفس الشيخوخة ( المظاهر النفسية للمريض الهرم....).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5.7 الألم (القابلية للألم، دور التربية، دور الثقافة، دور المعرفة).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6.7 علم النفس ومرضى القلب (القلب والحياة النفسية، أخطار مرض القلب، الضغوط والتوتر الذين يعيشهما مريض القلب، شخصية المريض، ردة فعله عند إعلان مرضه).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7.7 علم النفس وأمراض الجلد (موقف الممرض).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8.7 علم النفس ومرضى الغدد (علاقة الجسدي بالنفسي، السكري، دور الفريق المعالج).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9.7 علم النفس ومرضى الجهاز الهضمي.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10.7 علم النفس والمصابون بأمراض الدم.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11.7 علم النفس وأمراض الكلى.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12.7 علم النفس والجهاز العصبي.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13.7 علم النفس وتعقيدات الحوامل.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14.7 علم النفس ومرضى الروماتيزم.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1</w:t>
      </w:r>
      <w:r>
        <w:rPr>
          <w:rFonts w:ascii="Times New Roman" w:hAnsi="Times New Roman" w:cs="Times New Roman" w:hint="cs"/>
          <w:rtl/>
        </w:rPr>
        <w:t>5</w:t>
      </w:r>
      <w:r w:rsidRPr="00387806">
        <w:rPr>
          <w:rFonts w:ascii="Times New Roman" w:hAnsi="Times New Roman" w:cs="Times New Roman"/>
          <w:rtl/>
        </w:rPr>
        <w:t>.7 علم النفس والأمراض السرطانية.</w:t>
      </w:r>
    </w:p>
    <w:p w:rsidR="00C87B2D" w:rsidRPr="00387806" w:rsidRDefault="00C87B2D" w:rsidP="00C87B2D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1</w:t>
      </w:r>
      <w:r>
        <w:rPr>
          <w:rFonts w:ascii="Times New Roman" w:hAnsi="Times New Roman" w:cs="Times New Roman" w:hint="cs"/>
          <w:rtl/>
        </w:rPr>
        <w:t>6</w:t>
      </w:r>
      <w:r w:rsidRPr="00387806">
        <w:rPr>
          <w:rFonts w:ascii="Times New Roman" w:hAnsi="Times New Roman" w:cs="Times New Roman"/>
          <w:rtl/>
        </w:rPr>
        <w:t>.7 الموت في المستشفى (الذنب عندما يلازمنا، قول الحقيقة للمريض، عدم تركيز الاهتمام على الموت).</w:t>
      </w:r>
    </w:p>
    <w:p w:rsidR="00C87B2D" w:rsidRPr="00387806" w:rsidRDefault="00C87B2D" w:rsidP="00C87B2D">
      <w:pPr>
        <w:pStyle w:val="Heading8"/>
        <w:ind w:left="0" w:right="703"/>
        <w:jc w:val="both"/>
        <w:rPr>
          <w:rFonts w:ascii="Times New Roman" w:hAnsi="Times New Roman" w:cs="Times New Roman"/>
          <w:rtl/>
        </w:rPr>
      </w:pPr>
      <w:r w:rsidRPr="00387806">
        <w:rPr>
          <w:rFonts w:ascii="Times New Roman" w:hAnsi="Times New Roman" w:cs="Times New Roman"/>
          <w:rtl/>
        </w:rPr>
        <w:t>التطور :</w:t>
      </w:r>
    </w:p>
    <w:p w:rsidR="00C87B2D" w:rsidRPr="00387806" w:rsidRDefault="00C87B2D" w:rsidP="00C87B2D">
      <w:pPr>
        <w:bidi/>
        <w:ind w:left="283" w:right="283" w:hanging="283"/>
        <w:jc w:val="both"/>
        <w:rPr>
          <w:rFonts w:ascii="Times New Roman" w:hAnsi="Times New Roman" w:cs="Times New Roman"/>
        </w:rPr>
      </w:pPr>
      <w:r w:rsidRPr="00387806">
        <w:rPr>
          <w:rFonts w:ascii="Times New Roman" w:hAnsi="Times New Roman" w:cs="Times New Roman"/>
          <w:rtl/>
        </w:rPr>
        <w:t>–</w:t>
      </w:r>
      <w:r w:rsidRPr="00387806">
        <w:rPr>
          <w:rFonts w:ascii="Times New Roman" w:hAnsi="Times New Roman" w:cs="Times New Roman"/>
          <w:rtl/>
        </w:rPr>
        <w:tab/>
        <w:t>الطالب يصبح مؤهلاً لمطابقة المشاكل ذات الأصول النفسية والجسدية عند مختلف المرضى.</w:t>
      </w:r>
    </w:p>
    <w:p w:rsidR="00C87B2D" w:rsidRPr="00387806" w:rsidRDefault="00C87B2D" w:rsidP="00C87B2D">
      <w:pPr>
        <w:spacing w:before="0" w:after="0"/>
        <w:rPr>
          <w:rFonts w:ascii="Times New Roman" w:hAnsi="Times New Roman" w:cs="Times New Roman"/>
          <w:lang w:eastAsia="fr-FR"/>
        </w:rPr>
      </w:pPr>
    </w:p>
    <w:p w:rsidR="000042A3" w:rsidRDefault="000042A3">
      <w:bookmarkStart w:id="0" w:name="_GoBack"/>
      <w:bookmarkEnd w:id="0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92"/>
    <w:rsid w:val="000042A3"/>
    <w:rsid w:val="00913192"/>
    <w:rsid w:val="00C168D2"/>
    <w:rsid w:val="00C8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B2D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C87B2D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C87B2D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B2D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8Char">
    <w:name w:val="Heading 8 Char"/>
    <w:basedOn w:val="DefaultParagraphFont"/>
    <w:link w:val="Heading8"/>
    <w:rsid w:val="00C87B2D"/>
    <w:rPr>
      <w:rFonts w:ascii="Arial" w:eastAsia="Times New Roman" w:hAnsi="Arial" w:cs="Mudir MT"/>
      <w:sz w:val="20"/>
      <w:szCs w:val="24"/>
      <w:lang w:val="fr-FR" w:bidi="ar-LB"/>
    </w:rPr>
  </w:style>
  <w:style w:type="paragraph" w:customStyle="1" w:styleId="Heading10">
    <w:name w:val="Heading 10"/>
    <w:basedOn w:val="Heading8"/>
    <w:rsid w:val="00C87B2D"/>
    <w:pPr>
      <w:jc w:val="center"/>
    </w:pPr>
    <w:rPr>
      <w:b/>
      <w:bCs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B2D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C87B2D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C87B2D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B2D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8Char">
    <w:name w:val="Heading 8 Char"/>
    <w:basedOn w:val="DefaultParagraphFont"/>
    <w:link w:val="Heading8"/>
    <w:rsid w:val="00C87B2D"/>
    <w:rPr>
      <w:rFonts w:ascii="Arial" w:eastAsia="Times New Roman" w:hAnsi="Arial" w:cs="Mudir MT"/>
      <w:sz w:val="20"/>
      <w:szCs w:val="24"/>
      <w:lang w:val="fr-FR" w:bidi="ar-LB"/>
    </w:rPr>
  </w:style>
  <w:style w:type="paragraph" w:customStyle="1" w:styleId="Heading10">
    <w:name w:val="Heading 10"/>
    <w:basedOn w:val="Heading8"/>
    <w:rsid w:val="00C87B2D"/>
    <w:pPr>
      <w:jc w:val="center"/>
    </w:pPr>
    <w:rPr>
      <w:b/>
      <w:bCs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Company>Enjoy My Fine Releases.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2020-08-26T09:45:00Z</dcterms:created>
  <dcterms:modified xsi:type="dcterms:W3CDTF">2020-08-26T09:46:00Z</dcterms:modified>
</cp:coreProperties>
</file>